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27371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836C192" wp14:editId="17ACEFA2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L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39642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16084483" w14:textId="77777777" w:rsidR="00AF2366" w:rsidRDefault="00E024D0" w:rsidP="00AF23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56390398" w14:textId="77777777" w:rsidR="00AF2366" w:rsidRDefault="008469E2" w:rsidP="00AF23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>Association Dues</w:t>
      </w:r>
      <w:r w:rsidR="00E024D0" w:rsidRPr="00E024D0">
        <w:t xml:space="preserve"> Transparency Report</w:t>
      </w:r>
    </w:p>
    <w:p w14:paraId="644BCC49" w14:textId="365D8237" w:rsidR="00E024D0" w:rsidRPr="00AF2366" w:rsidRDefault="00E024D0" w:rsidP="00AF23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t xml:space="preserve">FY </w:t>
      </w:r>
      <w:r w:rsidR="00487ABA">
        <w:t>201</w:t>
      </w:r>
      <w:r w:rsidR="00D9493E">
        <w:t>8-2019</w:t>
      </w:r>
    </w:p>
    <w:p w14:paraId="4AE90634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89FD221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27980D" w14:textId="579C95FA" w:rsidR="00D9493E" w:rsidRDefault="00D9493E" w:rsidP="00DD41EC">
      <w:pPr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E024D0">
        <w:rPr>
          <w:rFonts w:ascii="Calibri" w:hAnsi="Calibri" w:cs="Calibri"/>
        </w:rPr>
        <w:t xml:space="preserve"> District </w:t>
      </w:r>
      <w:r>
        <w:rPr>
          <w:rFonts w:ascii="Calibri" w:hAnsi="Calibri" w:cs="Calibri"/>
        </w:rPr>
        <w:t xml:space="preserve">incurred the following </w:t>
      </w:r>
      <w:r w:rsidR="008469E2">
        <w:rPr>
          <w:rFonts w:ascii="Calibri" w:hAnsi="Calibri" w:cs="Calibri"/>
        </w:rPr>
        <w:t>association dues expenditures</w:t>
      </w:r>
      <w:r w:rsidR="00E024D0">
        <w:rPr>
          <w:rFonts w:ascii="Calibri" w:hAnsi="Calibri" w:cs="Calibri"/>
        </w:rPr>
        <w:t xml:space="preserve"> for the </w:t>
      </w:r>
      <w:r w:rsidR="00DD41EC">
        <w:rPr>
          <w:rFonts w:ascii="Calibri" w:hAnsi="Calibri" w:cs="Calibri"/>
        </w:rPr>
        <w:t>period</w:t>
      </w:r>
      <w:r>
        <w:rPr>
          <w:rFonts w:ascii="Calibri" w:hAnsi="Calibri" w:cs="Calibri"/>
        </w:rPr>
        <w:t xml:space="preserve"> 2018-2019:</w:t>
      </w:r>
    </w:p>
    <w:p w14:paraId="1163E186" w14:textId="77777777" w:rsidR="00855681" w:rsidRDefault="00855681" w:rsidP="00DD41EC">
      <w:pPr>
        <w:rPr>
          <w:rFonts w:ascii="Calibri" w:hAnsi="Calibri" w:cs="Calibri"/>
        </w:rPr>
      </w:pPr>
    </w:p>
    <w:p w14:paraId="5521F4B8" w14:textId="17F79D8D" w:rsidR="00855681" w:rsidRDefault="00855681" w:rsidP="00DD41EC">
      <w:pPr>
        <w:rPr>
          <w:rFonts w:ascii="Calibri" w:hAnsi="Calibri" w:cs="Calibri"/>
        </w:rPr>
      </w:pPr>
      <w:r>
        <w:rPr>
          <w:rFonts w:ascii="Calibri" w:hAnsi="Calibri" w:cs="Calibri"/>
        </w:rPr>
        <w:t>MAPSA $1,652</w:t>
      </w:r>
    </w:p>
    <w:p w14:paraId="46721937" w14:textId="62EC2295" w:rsidR="00855681" w:rsidRDefault="00855681" w:rsidP="00855681">
      <w:pPr>
        <w:rPr>
          <w:rFonts w:ascii="Calibri" w:hAnsi="Calibri" w:cs="Calibri"/>
        </w:rPr>
      </w:pPr>
      <w:r>
        <w:rPr>
          <w:rFonts w:ascii="Calibri" w:hAnsi="Calibri" w:cs="Calibri"/>
        </w:rPr>
        <w:t>NASSP $385</w:t>
      </w:r>
    </w:p>
    <w:p w14:paraId="564D22A4" w14:textId="00012430" w:rsidR="00DE470A" w:rsidRDefault="00DE470A" w:rsidP="00DD41EC">
      <w:bookmarkStart w:id="0" w:name="_GoBack"/>
      <w:bookmarkEnd w:id="0"/>
    </w:p>
    <w:sectPr w:rsidR="00DE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1D76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87ABA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27DB3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469E2"/>
    <w:rsid w:val="00851178"/>
    <w:rsid w:val="0085379A"/>
    <w:rsid w:val="008545F5"/>
    <w:rsid w:val="00854856"/>
    <w:rsid w:val="00855681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48FD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366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4EA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93E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1EC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78B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Tara Dari</cp:lastModifiedBy>
  <cp:revision>5</cp:revision>
  <cp:lastPrinted>2019-09-13T18:02:00Z</cp:lastPrinted>
  <dcterms:created xsi:type="dcterms:W3CDTF">2017-12-13T18:53:00Z</dcterms:created>
  <dcterms:modified xsi:type="dcterms:W3CDTF">2019-09-13T19:01:00Z</dcterms:modified>
</cp:coreProperties>
</file>